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AE4" w:rsidRPr="00B7480D" w:rsidRDefault="00C879CD">
      <w:pPr>
        <w:rPr>
          <w:rFonts w:cs="Times New Roman"/>
          <w:b/>
          <w:sz w:val="24"/>
          <w:szCs w:val="24"/>
          <w:lang w:eastAsia="en-NZ"/>
        </w:rPr>
      </w:pPr>
      <w:r w:rsidRPr="00B7480D">
        <w:rPr>
          <w:rFonts w:cs="Times New Roman"/>
          <w:b/>
          <w:sz w:val="24"/>
          <w:szCs w:val="24"/>
          <w:lang w:eastAsia="en-NZ"/>
        </w:rPr>
        <w:t xml:space="preserve">Does </w:t>
      </w:r>
      <w:r w:rsidR="00491AE4" w:rsidRPr="00B7480D">
        <w:rPr>
          <w:rFonts w:cs="Times New Roman"/>
          <w:b/>
          <w:sz w:val="24"/>
          <w:szCs w:val="24"/>
          <w:lang w:eastAsia="en-NZ"/>
        </w:rPr>
        <w:t xml:space="preserve">position </w:t>
      </w:r>
      <w:r w:rsidRPr="00B7480D">
        <w:rPr>
          <w:rFonts w:cs="Times New Roman"/>
          <w:b/>
          <w:sz w:val="24"/>
          <w:szCs w:val="24"/>
          <w:lang w:eastAsia="en-NZ"/>
        </w:rPr>
        <w:t xml:space="preserve">within the library </w:t>
      </w:r>
      <w:r w:rsidR="00491AE4" w:rsidRPr="00B7480D">
        <w:rPr>
          <w:rFonts w:cs="Times New Roman"/>
          <w:b/>
          <w:sz w:val="24"/>
          <w:szCs w:val="24"/>
          <w:lang w:eastAsia="en-NZ"/>
        </w:rPr>
        <w:t>affect mobile technology acceptance</w:t>
      </w:r>
      <w:r w:rsidRPr="00B7480D">
        <w:rPr>
          <w:rFonts w:cs="Times New Roman"/>
          <w:b/>
          <w:sz w:val="24"/>
          <w:szCs w:val="24"/>
          <w:lang w:eastAsia="en-NZ"/>
        </w:rPr>
        <w:t>?</w:t>
      </w:r>
    </w:p>
    <w:p w:rsidR="003C5E7F" w:rsidRDefault="003C5E7F" w:rsidP="00B7480D">
      <w:pPr>
        <w:spacing w:after="0"/>
        <w:rPr>
          <w:rFonts w:cs="Times New Roman"/>
          <w:b/>
          <w:lang w:eastAsia="en-NZ"/>
        </w:rPr>
      </w:pPr>
    </w:p>
    <w:p w:rsidR="003C5E7F" w:rsidRDefault="003C5E7F" w:rsidP="00B7480D">
      <w:pPr>
        <w:spacing w:after="0"/>
        <w:rPr>
          <w:rFonts w:cs="Times New Roman"/>
          <w:b/>
          <w:lang w:eastAsia="en-NZ"/>
        </w:rPr>
      </w:pPr>
      <w:r>
        <w:rPr>
          <w:rFonts w:cs="Times New Roman"/>
          <w:b/>
          <w:lang w:eastAsia="en-NZ"/>
        </w:rPr>
        <w:t>Sarah-Jane Saravani</w:t>
      </w:r>
    </w:p>
    <w:p w:rsidR="003C5E7F" w:rsidRDefault="003C5E7F" w:rsidP="00B7480D">
      <w:pPr>
        <w:spacing w:after="0"/>
        <w:rPr>
          <w:rFonts w:cs="Times New Roman"/>
          <w:b/>
          <w:lang w:eastAsia="en-NZ"/>
        </w:rPr>
      </w:pPr>
      <w:r>
        <w:rPr>
          <w:rFonts w:cs="Times New Roman"/>
          <w:b/>
          <w:lang w:eastAsia="en-NZ"/>
        </w:rPr>
        <w:t>Waikato Institute of Technology, Hamilton, New Zealand</w:t>
      </w:r>
    </w:p>
    <w:p w:rsidR="003C5E7F" w:rsidRDefault="003C5E7F" w:rsidP="00B7480D">
      <w:pPr>
        <w:spacing w:after="0"/>
        <w:rPr>
          <w:rFonts w:cs="Times New Roman"/>
          <w:b/>
          <w:lang w:eastAsia="en-NZ"/>
        </w:rPr>
      </w:pPr>
    </w:p>
    <w:p w:rsidR="003C5E7F" w:rsidRDefault="003C5E7F" w:rsidP="00B7480D">
      <w:pPr>
        <w:spacing w:after="0"/>
        <w:rPr>
          <w:rFonts w:cs="Times New Roman"/>
          <w:b/>
          <w:lang w:eastAsia="en-NZ"/>
        </w:rPr>
      </w:pPr>
      <w:r>
        <w:rPr>
          <w:rFonts w:cs="Times New Roman"/>
          <w:b/>
          <w:lang w:eastAsia="en-NZ"/>
        </w:rPr>
        <w:t>Dr Gaby Haddow</w:t>
      </w:r>
      <w:bookmarkStart w:id="0" w:name="_GoBack"/>
      <w:bookmarkEnd w:id="0"/>
    </w:p>
    <w:p w:rsidR="003C5E7F" w:rsidRDefault="003C5E7F" w:rsidP="00B7480D">
      <w:pPr>
        <w:spacing w:after="0"/>
        <w:rPr>
          <w:rFonts w:cs="Times New Roman"/>
          <w:b/>
          <w:lang w:eastAsia="en-NZ"/>
        </w:rPr>
      </w:pPr>
      <w:r>
        <w:rPr>
          <w:rFonts w:cs="Times New Roman"/>
          <w:b/>
          <w:lang w:eastAsia="en-NZ"/>
        </w:rPr>
        <w:t>Curtin University, Perth, Australia</w:t>
      </w:r>
    </w:p>
    <w:p w:rsidR="003C5E7F" w:rsidRPr="002F549F" w:rsidRDefault="003C5E7F" w:rsidP="00B7480D">
      <w:pPr>
        <w:spacing w:after="0"/>
        <w:rPr>
          <w:rFonts w:cs="Times New Roman"/>
          <w:b/>
          <w:lang w:eastAsia="en-NZ"/>
        </w:rPr>
      </w:pPr>
    </w:p>
    <w:p w:rsidR="00247B97" w:rsidRDefault="00491AE4" w:rsidP="000E7F60">
      <w:pPr>
        <w:spacing w:after="0"/>
        <w:rPr>
          <w:rFonts w:cs="Times New Roman"/>
          <w:sz w:val="24"/>
        </w:rPr>
      </w:pPr>
      <w:r w:rsidRPr="000E7F60">
        <w:rPr>
          <w:rFonts w:cs="Times New Roman"/>
          <w:sz w:val="24"/>
          <w:lang w:eastAsia="en-NZ"/>
        </w:rPr>
        <w:t xml:space="preserve">In seeking to determine the influence of factors likely to affect the uptake of technology across the higher and further education sectors, research has focused on </w:t>
      </w:r>
      <w:r w:rsidRPr="000E7F60">
        <w:rPr>
          <w:rFonts w:cs="Times New Roman"/>
          <w:sz w:val="24"/>
        </w:rPr>
        <w:t xml:space="preserve">the different technologies, user groups and organisational contexts. In particular, </w:t>
      </w:r>
      <w:r w:rsidR="00247B97" w:rsidRPr="000E7F60">
        <w:rPr>
          <w:rFonts w:cs="Times New Roman"/>
          <w:sz w:val="24"/>
        </w:rPr>
        <w:t>studies have explored factors such as</w:t>
      </w:r>
      <w:r w:rsidRPr="000E7F60">
        <w:rPr>
          <w:rFonts w:cs="Times New Roman"/>
          <w:sz w:val="24"/>
        </w:rPr>
        <w:t xml:space="preserve"> age, computer experience, skill level, job position, work sector, computer access, work setting and geographic area</w:t>
      </w:r>
      <w:r w:rsidR="00247B97" w:rsidRPr="000E7F60">
        <w:rPr>
          <w:rFonts w:cs="Times New Roman"/>
          <w:sz w:val="24"/>
        </w:rPr>
        <w:t xml:space="preserve"> to determine the likelihood of technology acceptance.</w:t>
      </w:r>
    </w:p>
    <w:p w:rsidR="000E7F60" w:rsidRPr="000E7F60" w:rsidRDefault="000E7F60" w:rsidP="000E7F60">
      <w:pPr>
        <w:spacing w:after="0"/>
        <w:rPr>
          <w:rFonts w:cs="Times New Roman"/>
          <w:sz w:val="24"/>
        </w:rPr>
      </w:pPr>
    </w:p>
    <w:p w:rsidR="00C879CD" w:rsidRPr="000E7F60" w:rsidRDefault="00C879CD" w:rsidP="00C879CD">
      <w:pPr>
        <w:spacing w:after="0"/>
        <w:rPr>
          <w:rFonts w:cs="Times New Roman"/>
          <w:sz w:val="24"/>
          <w:lang w:eastAsia="en-NZ"/>
        </w:rPr>
      </w:pPr>
      <w:r w:rsidRPr="000E7F60">
        <w:rPr>
          <w:rFonts w:cs="Times New Roman"/>
          <w:sz w:val="24"/>
        </w:rPr>
        <w:t>A recent study into the vocational education and training</w:t>
      </w:r>
      <w:r w:rsidR="0096755B">
        <w:rPr>
          <w:rFonts w:cs="Times New Roman"/>
          <w:sz w:val="24"/>
        </w:rPr>
        <w:t xml:space="preserve"> (VET)</w:t>
      </w:r>
      <w:r w:rsidRPr="000E7F60">
        <w:rPr>
          <w:rFonts w:cs="Times New Roman"/>
          <w:sz w:val="24"/>
        </w:rPr>
        <w:t xml:space="preserve"> sector libraries across Australia and New Zealand sought to</w:t>
      </w:r>
      <w:r w:rsidR="00491AE4" w:rsidRPr="000E7F60">
        <w:rPr>
          <w:rFonts w:cs="Times New Roman"/>
          <w:sz w:val="24"/>
        </w:rPr>
        <w:t xml:space="preserve"> </w:t>
      </w:r>
      <w:r w:rsidR="00BC6FA3" w:rsidRPr="000E7F60">
        <w:rPr>
          <w:rFonts w:cs="Times New Roman"/>
          <w:sz w:val="24"/>
          <w:lang w:eastAsia="en-NZ"/>
        </w:rPr>
        <w:t xml:space="preserve">examine </w:t>
      </w:r>
      <w:r w:rsidRPr="000E7F60">
        <w:rPr>
          <w:rFonts w:cs="Times New Roman"/>
          <w:sz w:val="24"/>
          <w:lang w:eastAsia="en-NZ"/>
        </w:rPr>
        <w:t xml:space="preserve">the </w:t>
      </w:r>
      <w:r w:rsidR="00BC6FA3" w:rsidRPr="000E7F60">
        <w:rPr>
          <w:rFonts w:cs="Times New Roman"/>
          <w:sz w:val="24"/>
          <w:lang w:eastAsia="en-NZ"/>
        </w:rPr>
        <w:t>association between position type</w:t>
      </w:r>
      <w:r w:rsidRPr="000E7F60">
        <w:rPr>
          <w:rFonts w:cs="Times New Roman"/>
          <w:sz w:val="24"/>
          <w:lang w:eastAsia="en-NZ"/>
        </w:rPr>
        <w:t xml:space="preserve">, technology competence and </w:t>
      </w:r>
      <w:r w:rsidRPr="000E7F60">
        <w:rPr>
          <w:rFonts w:cs="Times New Roman"/>
          <w:sz w:val="24"/>
        </w:rPr>
        <w:t>attitude towards technology usage and deployment within the workplace.</w:t>
      </w:r>
    </w:p>
    <w:p w:rsidR="007D56C3" w:rsidRPr="000E7F60" w:rsidRDefault="007D56C3" w:rsidP="000E7F60">
      <w:pPr>
        <w:spacing w:after="0"/>
        <w:rPr>
          <w:rFonts w:cs="Times New Roman"/>
          <w:sz w:val="24"/>
          <w:lang w:eastAsia="en-NZ"/>
        </w:rPr>
      </w:pPr>
    </w:p>
    <w:p w:rsidR="00E168D5" w:rsidRPr="000E7F60" w:rsidRDefault="00C879CD" w:rsidP="00E168D5">
      <w:pPr>
        <w:spacing w:after="0"/>
        <w:rPr>
          <w:rFonts w:cs="Times New Roman"/>
          <w:sz w:val="24"/>
          <w:lang w:eastAsia="en-NZ"/>
        </w:rPr>
      </w:pPr>
      <w:r w:rsidRPr="000E7F60">
        <w:rPr>
          <w:rFonts w:cs="Times New Roman"/>
          <w:sz w:val="24"/>
          <w:lang w:eastAsia="en-NZ"/>
        </w:rPr>
        <w:t xml:space="preserve">Forty-two library staff from 14 VET sector libraries were interviewed regarding the competencies </w:t>
      </w:r>
      <w:r w:rsidR="00E168D5" w:rsidRPr="000E7F60">
        <w:rPr>
          <w:rFonts w:cs="Times New Roman"/>
          <w:sz w:val="24"/>
          <w:lang w:eastAsia="en-NZ"/>
        </w:rPr>
        <w:t xml:space="preserve">and training </w:t>
      </w:r>
      <w:r w:rsidRPr="000E7F60">
        <w:rPr>
          <w:rFonts w:cs="Times New Roman"/>
          <w:sz w:val="24"/>
          <w:lang w:eastAsia="en-NZ"/>
        </w:rPr>
        <w:t>required for delivery of library services to mobile technologies.</w:t>
      </w:r>
      <w:r w:rsidR="00E168D5" w:rsidRPr="000E7F60">
        <w:rPr>
          <w:rFonts w:cs="Times New Roman"/>
          <w:sz w:val="24"/>
          <w:lang w:eastAsia="en-NZ"/>
        </w:rPr>
        <w:t xml:space="preserve"> </w:t>
      </w:r>
      <w:r w:rsidR="0096755B">
        <w:rPr>
          <w:rFonts w:cs="Times New Roman"/>
          <w:sz w:val="24"/>
          <w:lang w:eastAsia="en-NZ"/>
        </w:rPr>
        <w:t xml:space="preserve">Library </w:t>
      </w:r>
      <w:proofErr w:type="gramStart"/>
      <w:r w:rsidR="0096755B">
        <w:rPr>
          <w:rFonts w:cs="Times New Roman"/>
          <w:sz w:val="24"/>
          <w:lang w:eastAsia="en-NZ"/>
        </w:rPr>
        <w:t>staff</w:t>
      </w:r>
      <w:r w:rsidR="00E168D5" w:rsidRPr="000E7F60">
        <w:rPr>
          <w:rFonts w:cs="Times New Roman"/>
          <w:sz w:val="24"/>
          <w:lang w:eastAsia="en-NZ"/>
        </w:rPr>
        <w:t xml:space="preserve"> were</w:t>
      </w:r>
      <w:proofErr w:type="gramEnd"/>
      <w:r w:rsidR="00E168D5" w:rsidRPr="000E7F60">
        <w:rPr>
          <w:rFonts w:cs="Times New Roman"/>
          <w:sz w:val="24"/>
          <w:lang w:eastAsia="en-NZ"/>
        </w:rPr>
        <w:t xml:space="preserve"> selected</w:t>
      </w:r>
      <w:r w:rsidR="0096755B">
        <w:rPr>
          <w:rFonts w:cs="Times New Roman"/>
          <w:sz w:val="24"/>
          <w:lang w:eastAsia="en-NZ"/>
        </w:rPr>
        <w:t xml:space="preserve"> from three position types</w:t>
      </w:r>
      <w:r w:rsidR="00E168D5" w:rsidRPr="000E7F60">
        <w:rPr>
          <w:rFonts w:cs="Times New Roman"/>
          <w:sz w:val="24"/>
          <w:lang w:eastAsia="en-NZ"/>
        </w:rPr>
        <w:t xml:space="preserve">: library manager, systems librarian and qualified librarian. </w:t>
      </w:r>
      <w:r w:rsidR="00BC6FA3" w:rsidRPr="000E7F60">
        <w:rPr>
          <w:rFonts w:cs="Times New Roman"/>
          <w:sz w:val="24"/>
          <w:lang w:eastAsia="en-NZ"/>
        </w:rPr>
        <w:t>The</w:t>
      </w:r>
      <w:r w:rsidR="00E168D5" w:rsidRPr="000E7F60">
        <w:rPr>
          <w:rFonts w:cs="Times New Roman"/>
          <w:sz w:val="24"/>
          <w:lang w:eastAsia="en-NZ"/>
        </w:rPr>
        <w:t>ir</w:t>
      </w:r>
      <w:r w:rsidR="00BC6FA3" w:rsidRPr="000E7F60">
        <w:rPr>
          <w:rFonts w:cs="Times New Roman"/>
          <w:sz w:val="24"/>
          <w:lang w:eastAsia="en-NZ"/>
        </w:rPr>
        <w:t xml:space="preserve"> levels of </w:t>
      </w:r>
      <w:r w:rsidR="00E168D5" w:rsidRPr="000E7F60">
        <w:rPr>
          <w:rFonts w:cs="Times New Roman"/>
          <w:sz w:val="24"/>
          <w:lang w:eastAsia="en-NZ"/>
        </w:rPr>
        <w:t xml:space="preserve">mobile </w:t>
      </w:r>
      <w:r w:rsidR="00BC6FA3" w:rsidRPr="000E7F60">
        <w:rPr>
          <w:rFonts w:cs="Times New Roman"/>
          <w:sz w:val="24"/>
          <w:lang w:eastAsia="en-NZ"/>
        </w:rPr>
        <w:t xml:space="preserve">technology competence self-assessment were analysed to examine association between position type and technology competence. </w:t>
      </w:r>
      <w:r w:rsidR="00E168D5" w:rsidRPr="000E7F60">
        <w:rPr>
          <w:rFonts w:cs="Times New Roman"/>
          <w:sz w:val="24"/>
          <w:lang w:eastAsia="en-NZ"/>
        </w:rPr>
        <w:t>A theory of technology acceptance, the Unified Theory of Use and Acceptance of Technology (UTAUT) was tested against the data collected</w:t>
      </w:r>
      <w:r w:rsidR="00FD1E2B">
        <w:rPr>
          <w:rFonts w:cs="Times New Roman"/>
          <w:sz w:val="24"/>
          <w:lang w:eastAsia="en-NZ"/>
        </w:rPr>
        <w:t xml:space="preserve">. A series of hypotheses </w:t>
      </w:r>
      <w:r w:rsidR="00E168D5" w:rsidRPr="000E7F60">
        <w:rPr>
          <w:rFonts w:cs="Times New Roman"/>
          <w:sz w:val="24"/>
          <w:lang w:eastAsia="en-NZ"/>
        </w:rPr>
        <w:t xml:space="preserve">tested </w:t>
      </w:r>
      <w:r w:rsidR="00FD1E2B">
        <w:rPr>
          <w:rFonts w:cs="Times New Roman"/>
          <w:sz w:val="24"/>
          <w:lang w:eastAsia="en-NZ"/>
        </w:rPr>
        <w:t xml:space="preserve">the </w:t>
      </w:r>
      <w:r w:rsidR="00E168D5" w:rsidRPr="000E7F60">
        <w:rPr>
          <w:rFonts w:cs="Times New Roman"/>
          <w:sz w:val="24"/>
          <w:lang w:eastAsia="en-NZ"/>
        </w:rPr>
        <w:t>influence of position upon aspects of technology acceptance.</w:t>
      </w:r>
    </w:p>
    <w:p w:rsidR="00E168D5" w:rsidRPr="000E7F60" w:rsidRDefault="00E168D5" w:rsidP="00E168D5">
      <w:pPr>
        <w:spacing w:after="0"/>
        <w:rPr>
          <w:rFonts w:cs="Times New Roman"/>
          <w:sz w:val="24"/>
          <w:lang w:eastAsia="en-NZ"/>
        </w:rPr>
      </w:pPr>
    </w:p>
    <w:p w:rsidR="003C1BF0" w:rsidRDefault="0096755B" w:rsidP="000E7F60">
      <w:pPr>
        <w:spacing w:after="0"/>
        <w:rPr>
          <w:rFonts w:cs="Times New Roman"/>
          <w:sz w:val="24"/>
          <w:lang w:eastAsia="en-NZ"/>
        </w:rPr>
      </w:pPr>
      <w:r>
        <w:rPr>
          <w:rFonts w:cs="Times New Roman"/>
          <w:sz w:val="24"/>
          <w:lang w:eastAsia="en-NZ"/>
        </w:rPr>
        <w:t>The r</w:t>
      </w:r>
      <w:r w:rsidRPr="000E7F60">
        <w:rPr>
          <w:rFonts w:cs="Times New Roman"/>
          <w:sz w:val="24"/>
          <w:lang w:eastAsia="en-NZ"/>
        </w:rPr>
        <w:t xml:space="preserve">esults </w:t>
      </w:r>
      <w:r w:rsidR="00E168D5" w:rsidRPr="000E7F60">
        <w:rPr>
          <w:rFonts w:cs="Times New Roman"/>
          <w:sz w:val="24"/>
          <w:lang w:eastAsia="en-NZ"/>
        </w:rPr>
        <w:t xml:space="preserve">demonstrated position </w:t>
      </w:r>
      <w:r w:rsidR="007D56C3" w:rsidRPr="000E7F60">
        <w:rPr>
          <w:rFonts w:cs="Times New Roman"/>
          <w:sz w:val="24"/>
          <w:lang w:eastAsia="en-NZ"/>
        </w:rPr>
        <w:t xml:space="preserve">played a definite role in technology acceptance. Findings indicated </w:t>
      </w:r>
      <w:r w:rsidR="006F24CF">
        <w:rPr>
          <w:rFonts w:cs="Times New Roman"/>
          <w:sz w:val="24"/>
          <w:lang w:eastAsia="en-NZ"/>
        </w:rPr>
        <w:t>l</w:t>
      </w:r>
      <w:r w:rsidR="007D56C3" w:rsidRPr="000E7F60">
        <w:rPr>
          <w:rFonts w:cs="Times New Roman"/>
          <w:sz w:val="24"/>
          <w:lang w:eastAsia="en-NZ"/>
        </w:rPr>
        <w:t xml:space="preserve">ibrary </w:t>
      </w:r>
      <w:r w:rsidR="006F24CF">
        <w:rPr>
          <w:rFonts w:cs="Times New Roman"/>
          <w:sz w:val="24"/>
          <w:lang w:eastAsia="en-NZ"/>
        </w:rPr>
        <w:t>m</w:t>
      </w:r>
      <w:r w:rsidR="007D56C3" w:rsidRPr="000E7F60">
        <w:rPr>
          <w:rFonts w:cs="Times New Roman"/>
          <w:sz w:val="24"/>
          <w:lang w:eastAsia="en-NZ"/>
        </w:rPr>
        <w:t xml:space="preserve">anagers placed greater emphasis on planning for technology impact while other staff positions realised the benefits of positively accepting mobile technologies. Systems </w:t>
      </w:r>
      <w:r w:rsidR="006F24CF">
        <w:rPr>
          <w:rFonts w:cs="Times New Roman"/>
          <w:sz w:val="24"/>
          <w:lang w:eastAsia="en-NZ"/>
        </w:rPr>
        <w:t>l</w:t>
      </w:r>
      <w:r w:rsidR="007D56C3" w:rsidRPr="000E7F60">
        <w:rPr>
          <w:rFonts w:cs="Times New Roman"/>
          <w:sz w:val="24"/>
          <w:lang w:eastAsia="en-NZ"/>
        </w:rPr>
        <w:t xml:space="preserve">ibrarians were not concerned with perceived ease of use of mobile technologies as an impact upon the work environment however, this concern was noted with regard to </w:t>
      </w:r>
      <w:r w:rsidR="007D56C3" w:rsidRPr="000E7F60">
        <w:rPr>
          <w:rFonts w:cs="Times New Roman"/>
          <w:sz w:val="24"/>
          <w:lang w:eastAsia="en-NZ"/>
        </w:rPr>
        <w:lastRenderedPageBreak/>
        <w:t>training methods.</w:t>
      </w:r>
      <w:r w:rsidR="00E168D5" w:rsidRPr="000E7F60">
        <w:rPr>
          <w:rFonts w:cs="Times New Roman"/>
          <w:sz w:val="24"/>
          <w:lang w:eastAsia="en-NZ"/>
        </w:rPr>
        <w:t xml:space="preserve"> Qualified</w:t>
      </w:r>
      <w:r w:rsidR="006F24CF">
        <w:rPr>
          <w:rFonts w:cs="Times New Roman"/>
          <w:sz w:val="24"/>
          <w:lang w:eastAsia="en-NZ"/>
        </w:rPr>
        <w:t xml:space="preserve"> l</w:t>
      </w:r>
      <w:r w:rsidR="00E168D5" w:rsidRPr="000E7F60">
        <w:rPr>
          <w:rFonts w:cs="Times New Roman"/>
          <w:sz w:val="24"/>
          <w:lang w:eastAsia="en-NZ"/>
        </w:rPr>
        <w:t xml:space="preserve">ibrarians demonstrated a preference for modifying existing training packages; creating communities of practice, either within the institution or across the profession, for a particular learning purpose; </w:t>
      </w:r>
      <w:r w:rsidR="007558D7" w:rsidRPr="000E7F60">
        <w:rPr>
          <w:rFonts w:cs="Times New Roman"/>
          <w:sz w:val="24"/>
          <w:lang w:eastAsia="en-NZ"/>
        </w:rPr>
        <w:t xml:space="preserve">and favoured </w:t>
      </w:r>
      <w:r w:rsidR="00E168D5" w:rsidRPr="000E7F60">
        <w:rPr>
          <w:rFonts w:cs="Times New Roman"/>
          <w:sz w:val="24"/>
          <w:lang w:eastAsia="en-NZ"/>
        </w:rPr>
        <w:t>face-to-face training and the use of mentors</w:t>
      </w:r>
      <w:r w:rsidR="007558D7" w:rsidRPr="000E7F60">
        <w:rPr>
          <w:rFonts w:cs="Times New Roman"/>
          <w:sz w:val="24"/>
          <w:lang w:eastAsia="en-NZ"/>
        </w:rPr>
        <w:t>.</w:t>
      </w:r>
    </w:p>
    <w:p w:rsidR="000E7F60" w:rsidRPr="000E7F60" w:rsidRDefault="000E7F60" w:rsidP="000E7F60">
      <w:pPr>
        <w:spacing w:after="0"/>
        <w:rPr>
          <w:rFonts w:cs="Times New Roman"/>
          <w:sz w:val="24"/>
          <w:lang w:eastAsia="en-NZ"/>
        </w:rPr>
      </w:pPr>
    </w:p>
    <w:p w:rsidR="007558D7" w:rsidRPr="000E7F60" w:rsidRDefault="007558D7" w:rsidP="007558D7">
      <w:pPr>
        <w:rPr>
          <w:rFonts w:cs="Times New Roman"/>
          <w:sz w:val="24"/>
        </w:rPr>
      </w:pPr>
      <w:r w:rsidRPr="000E7F60">
        <w:rPr>
          <w:sz w:val="24"/>
          <w:lang w:eastAsia="en-NZ"/>
        </w:rPr>
        <w:t xml:space="preserve">Successful </w:t>
      </w:r>
      <w:r w:rsidR="000E7F60">
        <w:rPr>
          <w:sz w:val="24"/>
          <w:lang w:eastAsia="en-NZ"/>
        </w:rPr>
        <w:t xml:space="preserve">implementation of </w:t>
      </w:r>
      <w:r w:rsidRPr="000E7F60">
        <w:rPr>
          <w:sz w:val="24"/>
          <w:lang w:eastAsia="en-NZ"/>
        </w:rPr>
        <w:t xml:space="preserve">technology </w:t>
      </w:r>
      <w:r w:rsidR="000E7F60">
        <w:rPr>
          <w:sz w:val="24"/>
          <w:lang w:eastAsia="en-NZ"/>
        </w:rPr>
        <w:t xml:space="preserve">into the </w:t>
      </w:r>
      <w:r w:rsidRPr="000E7F60">
        <w:rPr>
          <w:sz w:val="24"/>
          <w:lang w:eastAsia="en-NZ"/>
        </w:rPr>
        <w:t xml:space="preserve">workplace depends on planning, implementation, sustainability and institutionalisation. Understanding the factors involved in the </w:t>
      </w:r>
      <w:r w:rsidR="000E7F60">
        <w:rPr>
          <w:sz w:val="24"/>
          <w:lang w:eastAsia="en-NZ"/>
        </w:rPr>
        <w:t>acceptance of technology</w:t>
      </w:r>
      <w:r w:rsidRPr="000E7F60">
        <w:rPr>
          <w:sz w:val="24"/>
          <w:lang w:eastAsia="en-NZ"/>
        </w:rPr>
        <w:t xml:space="preserve"> improves the likelihood of desired outcomes. </w:t>
      </w:r>
      <w:r w:rsidRPr="000E7F60">
        <w:rPr>
          <w:rFonts w:cs="Times New Roman"/>
          <w:sz w:val="24"/>
        </w:rPr>
        <w:t xml:space="preserve">The role of professional position </w:t>
      </w:r>
      <w:r w:rsidR="000E7F60">
        <w:rPr>
          <w:rFonts w:cs="Times New Roman"/>
          <w:sz w:val="24"/>
        </w:rPr>
        <w:t>has been demonstrated to influence how staff will approach technology implementation.</w:t>
      </w:r>
      <w:r w:rsidRPr="000E7F60">
        <w:rPr>
          <w:rFonts w:cs="Times New Roman"/>
          <w:sz w:val="24"/>
        </w:rPr>
        <w:t xml:space="preserve"> </w:t>
      </w:r>
    </w:p>
    <w:p w:rsidR="007558D7" w:rsidRPr="000E7F60" w:rsidRDefault="007558D7">
      <w:pPr>
        <w:rPr>
          <w:sz w:val="24"/>
        </w:rPr>
      </w:pPr>
    </w:p>
    <w:sectPr w:rsidR="007558D7" w:rsidRPr="000E7F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6C3"/>
    <w:rsid w:val="000E7F60"/>
    <w:rsid w:val="001114EE"/>
    <w:rsid w:val="001419BE"/>
    <w:rsid w:val="00247B97"/>
    <w:rsid w:val="002F549F"/>
    <w:rsid w:val="003C1BF0"/>
    <w:rsid w:val="003C5E7F"/>
    <w:rsid w:val="00491AE4"/>
    <w:rsid w:val="006F24CF"/>
    <w:rsid w:val="007558D7"/>
    <w:rsid w:val="007D56C3"/>
    <w:rsid w:val="007E2451"/>
    <w:rsid w:val="00856829"/>
    <w:rsid w:val="008C5566"/>
    <w:rsid w:val="0096755B"/>
    <w:rsid w:val="00AF002D"/>
    <w:rsid w:val="00B7480D"/>
    <w:rsid w:val="00BC6FA3"/>
    <w:rsid w:val="00C879CD"/>
    <w:rsid w:val="00CA6EBE"/>
    <w:rsid w:val="00D76B54"/>
    <w:rsid w:val="00E168D5"/>
    <w:rsid w:val="00F35210"/>
    <w:rsid w:val="00FD1D2E"/>
    <w:rsid w:val="00FD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B54"/>
    <w:pPr>
      <w:spacing w:line="360" w:lineRule="auto"/>
    </w:pPr>
    <w:rPr>
      <w:rFonts w:ascii="Times New Roman" w:hAnsi="Times New Roman"/>
      <w:color w:val="000000" w:themeColor="text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419BE"/>
    <w:pPr>
      <w:keepNext/>
      <w:keepLines/>
      <w:spacing w:before="480" w:after="0" w:line="276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419BE"/>
    <w:pPr>
      <w:keepNext/>
      <w:keepLines/>
      <w:spacing w:before="200" w:after="0" w:line="276" w:lineRule="auto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E2451"/>
    <w:pPr>
      <w:keepNext/>
      <w:keepLines/>
      <w:spacing w:before="200" w:after="0" w:line="276" w:lineRule="auto"/>
      <w:outlineLvl w:val="2"/>
    </w:pPr>
    <w:rPr>
      <w:rFonts w:eastAsiaTheme="majorEastAsia" w:cstheme="majorBidi"/>
      <w:b/>
      <w:bCs/>
      <w:i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F35210"/>
    <w:pPr>
      <w:keepNext/>
      <w:keepLines/>
      <w:spacing w:before="200" w:after="0"/>
      <w:outlineLvl w:val="4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19BE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419BE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F35210"/>
    <w:rPr>
      <w:rFonts w:ascii="Times New Roman" w:eastAsiaTheme="majorEastAsia" w:hAnsi="Times New Roman" w:cstheme="majorBidi"/>
      <w:b/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rsid w:val="007E2451"/>
    <w:rPr>
      <w:rFonts w:ascii="Times New Roman" w:eastAsiaTheme="majorEastAsia" w:hAnsi="Times New Roman" w:cstheme="majorBidi"/>
      <w:b/>
      <w:bCs/>
      <w:i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7D56C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675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75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755B"/>
    <w:rPr>
      <w:rFonts w:ascii="Times New Roman" w:hAnsi="Times New Roman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75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755B"/>
    <w:rPr>
      <w:rFonts w:ascii="Times New Roman" w:hAnsi="Times New Roman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55B"/>
    <w:rPr>
      <w:rFonts w:ascii="Tahoma" w:hAnsi="Tahoma" w:cs="Tahoma"/>
      <w:color w:val="000000" w:themeColor="text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B54"/>
    <w:pPr>
      <w:spacing w:line="360" w:lineRule="auto"/>
    </w:pPr>
    <w:rPr>
      <w:rFonts w:ascii="Times New Roman" w:hAnsi="Times New Roman"/>
      <w:color w:val="000000" w:themeColor="text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419BE"/>
    <w:pPr>
      <w:keepNext/>
      <w:keepLines/>
      <w:spacing w:before="480" w:after="0" w:line="276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419BE"/>
    <w:pPr>
      <w:keepNext/>
      <w:keepLines/>
      <w:spacing w:before="200" w:after="0" w:line="276" w:lineRule="auto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E2451"/>
    <w:pPr>
      <w:keepNext/>
      <w:keepLines/>
      <w:spacing w:before="200" w:after="0" w:line="276" w:lineRule="auto"/>
      <w:outlineLvl w:val="2"/>
    </w:pPr>
    <w:rPr>
      <w:rFonts w:eastAsiaTheme="majorEastAsia" w:cstheme="majorBidi"/>
      <w:b/>
      <w:bCs/>
      <w:i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F35210"/>
    <w:pPr>
      <w:keepNext/>
      <w:keepLines/>
      <w:spacing w:before="200" w:after="0"/>
      <w:outlineLvl w:val="4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19BE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419BE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F35210"/>
    <w:rPr>
      <w:rFonts w:ascii="Times New Roman" w:eastAsiaTheme="majorEastAsia" w:hAnsi="Times New Roman" w:cstheme="majorBidi"/>
      <w:b/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rsid w:val="007E2451"/>
    <w:rPr>
      <w:rFonts w:ascii="Times New Roman" w:eastAsiaTheme="majorEastAsia" w:hAnsi="Times New Roman" w:cstheme="majorBidi"/>
      <w:b/>
      <w:bCs/>
      <w:i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7D56C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675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75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755B"/>
    <w:rPr>
      <w:rFonts w:ascii="Times New Roman" w:hAnsi="Times New Roman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75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755B"/>
    <w:rPr>
      <w:rFonts w:ascii="Times New Roman" w:hAnsi="Times New Roman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55B"/>
    <w:rPr>
      <w:rFonts w:ascii="Tahoma" w:hAnsi="Tahoma" w:cs="Tahoma"/>
      <w:color w:val="000000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Sarah-Jane Saravani</cp:lastModifiedBy>
  <cp:revision>4</cp:revision>
  <dcterms:created xsi:type="dcterms:W3CDTF">2013-10-28T19:58:00Z</dcterms:created>
  <dcterms:modified xsi:type="dcterms:W3CDTF">2013-10-28T20:59:00Z</dcterms:modified>
</cp:coreProperties>
</file>